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20" w:rsidRDefault="00A771D7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  <w:u w:val="single"/>
        </w:rPr>
        <w:t xml:space="preserve"> 人工智能与大数据  </w:t>
      </w:r>
      <w:r>
        <w:rPr>
          <w:rFonts w:hint="eastAsia"/>
          <w:b/>
          <w:sz w:val="32"/>
        </w:rPr>
        <w:t>院（部）优秀课堂教学案例</w:t>
      </w:r>
    </w:p>
    <w:tbl>
      <w:tblPr>
        <w:tblStyle w:val="a7"/>
        <w:tblW w:w="8328" w:type="dxa"/>
        <w:jc w:val="center"/>
        <w:tblLook w:val="04A0" w:firstRow="1" w:lastRow="0" w:firstColumn="1" w:lastColumn="0" w:noHBand="0" w:noVBand="1"/>
      </w:tblPr>
      <w:tblGrid>
        <w:gridCol w:w="1175"/>
        <w:gridCol w:w="1627"/>
        <w:gridCol w:w="1381"/>
        <w:gridCol w:w="1358"/>
        <w:gridCol w:w="1524"/>
        <w:gridCol w:w="1263"/>
      </w:tblGrid>
      <w:tr w:rsidR="00B92020" w:rsidTr="00A771D7">
        <w:trPr>
          <w:trHeight w:val="397"/>
          <w:jc w:val="center"/>
        </w:trPr>
        <w:tc>
          <w:tcPr>
            <w:tcW w:w="1175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周 次</w:t>
            </w:r>
          </w:p>
        </w:tc>
        <w:tc>
          <w:tcPr>
            <w:tcW w:w="1627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1</w:t>
            </w:r>
            <w:r w:rsidR="009D744A">
              <w:t>4</w:t>
            </w:r>
          </w:p>
        </w:tc>
        <w:tc>
          <w:tcPr>
            <w:tcW w:w="1381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星 期</w:t>
            </w:r>
          </w:p>
        </w:tc>
        <w:tc>
          <w:tcPr>
            <w:tcW w:w="1358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524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节 次</w:t>
            </w:r>
          </w:p>
        </w:tc>
        <w:tc>
          <w:tcPr>
            <w:tcW w:w="1263" w:type="dxa"/>
            <w:vAlign w:val="center"/>
          </w:tcPr>
          <w:p w:rsidR="00B92020" w:rsidRDefault="009D744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92020">
        <w:trPr>
          <w:trHeight w:val="547"/>
          <w:jc w:val="center"/>
        </w:trPr>
        <w:tc>
          <w:tcPr>
            <w:tcW w:w="1175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7" w:type="dxa"/>
            <w:vAlign w:val="center"/>
          </w:tcPr>
          <w:p w:rsidR="00B92020" w:rsidRDefault="009D744A">
            <w:pPr>
              <w:jc w:val="center"/>
            </w:pPr>
            <w:r>
              <w:rPr>
                <w:rFonts w:hint="eastAsia"/>
              </w:rPr>
              <w:t>数据库原理与应用</w:t>
            </w:r>
          </w:p>
        </w:tc>
        <w:tc>
          <w:tcPr>
            <w:tcW w:w="1381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本节课内容</w:t>
            </w:r>
          </w:p>
        </w:tc>
        <w:tc>
          <w:tcPr>
            <w:tcW w:w="1358" w:type="dxa"/>
            <w:vAlign w:val="center"/>
          </w:tcPr>
          <w:p w:rsidR="00B92020" w:rsidRDefault="009D744A">
            <w:pPr>
              <w:jc w:val="center"/>
            </w:pPr>
            <w:r>
              <w:rPr>
                <w:rFonts w:hint="eastAsia"/>
              </w:rPr>
              <w:t>存储过程</w:t>
            </w:r>
          </w:p>
        </w:tc>
        <w:tc>
          <w:tcPr>
            <w:tcW w:w="1524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263" w:type="dxa"/>
            <w:vAlign w:val="center"/>
          </w:tcPr>
          <w:p w:rsidR="00B92020" w:rsidRDefault="009D744A">
            <w:pPr>
              <w:jc w:val="center"/>
            </w:pPr>
            <w:r>
              <w:rPr>
                <w:rFonts w:hint="eastAsia"/>
              </w:rPr>
              <w:t>方静</w:t>
            </w:r>
          </w:p>
        </w:tc>
      </w:tr>
      <w:tr w:rsidR="00B92020">
        <w:trPr>
          <w:trHeight w:val="547"/>
          <w:jc w:val="center"/>
        </w:trPr>
        <w:tc>
          <w:tcPr>
            <w:tcW w:w="1175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1627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23</w:t>
            </w:r>
            <w:r w:rsidR="009D744A">
              <w:rPr>
                <w:rFonts w:hint="eastAsia"/>
              </w:rPr>
              <w:t>计算机3</w:t>
            </w:r>
            <w:r w:rsidR="009D744A">
              <w:t>+2</w:t>
            </w:r>
          </w:p>
        </w:tc>
        <w:tc>
          <w:tcPr>
            <w:tcW w:w="1381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听课老师</w:t>
            </w:r>
          </w:p>
        </w:tc>
        <w:tc>
          <w:tcPr>
            <w:tcW w:w="1358" w:type="dxa"/>
            <w:vAlign w:val="center"/>
          </w:tcPr>
          <w:p w:rsidR="00B92020" w:rsidRDefault="009D744A">
            <w:pPr>
              <w:jc w:val="center"/>
            </w:pPr>
            <w:r>
              <w:rPr>
                <w:rFonts w:hint="eastAsia"/>
              </w:rPr>
              <w:t>石晓玲</w:t>
            </w:r>
          </w:p>
        </w:tc>
        <w:tc>
          <w:tcPr>
            <w:tcW w:w="1524" w:type="dxa"/>
            <w:vAlign w:val="center"/>
          </w:tcPr>
          <w:p w:rsidR="00B92020" w:rsidRDefault="00A771D7">
            <w:pPr>
              <w:jc w:val="center"/>
            </w:pPr>
            <w:r>
              <w:rPr>
                <w:rFonts w:hint="eastAsia"/>
              </w:rPr>
              <w:t>本案例撰写人</w:t>
            </w:r>
          </w:p>
        </w:tc>
        <w:tc>
          <w:tcPr>
            <w:tcW w:w="1263" w:type="dxa"/>
            <w:vAlign w:val="center"/>
          </w:tcPr>
          <w:p w:rsidR="00B92020" w:rsidRDefault="009D744A">
            <w:pPr>
              <w:jc w:val="center"/>
            </w:pPr>
            <w:r>
              <w:rPr>
                <w:rFonts w:hint="eastAsia"/>
              </w:rPr>
              <w:t>石晓玲</w:t>
            </w:r>
          </w:p>
        </w:tc>
      </w:tr>
      <w:tr w:rsidR="00B92020">
        <w:trPr>
          <w:trHeight w:val="12032"/>
          <w:jc w:val="center"/>
        </w:trPr>
        <w:tc>
          <w:tcPr>
            <w:tcW w:w="8328" w:type="dxa"/>
            <w:gridSpan w:val="6"/>
          </w:tcPr>
          <w:p w:rsidR="00B92020" w:rsidRPr="009D744A" w:rsidRDefault="00A771D7">
            <w:pPr>
              <w:rPr>
                <w:color w:val="FF0000"/>
                <w:szCs w:val="21"/>
              </w:rPr>
            </w:pPr>
            <w:r w:rsidRPr="009D744A">
              <w:rPr>
                <w:rFonts w:hint="eastAsia"/>
                <w:color w:val="FF0000"/>
                <w:szCs w:val="21"/>
              </w:rPr>
              <w:t>优秀教学案例陈述（建议包括但不限于以下内容）</w:t>
            </w:r>
          </w:p>
          <w:p w:rsidR="000E253C" w:rsidRPr="000D2D92" w:rsidRDefault="000E6CC8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为了提升专业教师教学水平，加强教师之间的教学交流，锤炼教学基本功，提高教学能力和水平，促进教师快速成长</w:t>
            </w:r>
            <w:r w:rsidR="00457A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0E253C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5月1</w:t>
            </w:r>
            <w:r w:rsidR="000E253C"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  <w:r w:rsidR="000E253C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日下午第5节课，智数院方静老师在信</w:t>
            </w:r>
            <w:r w:rsidR="000E253C"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404</w:t>
            </w:r>
            <w:r w:rsidR="000E253C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给开设了《数据库原理与应用》院级公开课，分院领导、教学督导人员、计算机教研室无课教师及分院</w:t>
            </w:r>
            <w:r w:rsidR="00067F7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  <w:r w:rsidR="000E253C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年青教师参加了听</w:t>
            </w:r>
            <w:r w:rsidR="006427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</w:t>
            </w:r>
            <w:r w:rsidR="000E253C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课。</w:t>
            </w:r>
          </w:p>
          <w:p w:rsidR="00CB1922" w:rsidRPr="000D2D92" w:rsidRDefault="00CB1922" w:rsidP="00CB1922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《数据库原理与应用》是计算机应用技术专业的一门专业基础课，具有内容抽象、实践性强、对学生数学基础要求较高的特点。方静老师能够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以学生为中心，</w:t>
            </w:r>
            <w:r w:rsidR="001D75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强化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学生主体学习地位</w:t>
            </w:r>
            <w:r w:rsidR="001D75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同时</w:t>
            </w:r>
            <w:r w:rsidR="001D7527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注意教学内容的仔细筛选、合理设计，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以应用为导向突出教学内容的实用性</w:t>
            </w:r>
            <w:r w:rsidR="00BD331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来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构建课程实用案例（实例），</w:t>
            </w:r>
            <w:r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注意使用恰当的教学手段达成教学目标，课堂教学效果良好。</w:t>
            </w:r>
          </w:p>
          <w:p w:rsidR="00B00B4F" w:rsidRPr="000D2D92" w:rsidRDefault="00B00B4F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本次课的教学内容是第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11章-MySQL存储过程于函数中的章节点。通过购买商品的订单的处理，引出存储过程的概念。</w:t>
            </w:r>
            <w:r w:rsidR="00CB1922"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基于结果导向，</w:t>
            </w:r>
            <w:r w:rsidR="00CB1922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在教学过程中方老师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将教学过程分为课前、课中和课后三个环节，采用了任务驱动、线上线下混合教学和分组教学等教学方法，超星学习通、极域、MySQL等信息化教学手段，</w:t>
            </w:r>
            <w:r w:rsidR="00F55D01" w:rsidRPr="00F55D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紧扣人才培养方案和课程标准</w:t>
            </w:r>
            <w:r w:rsidR="00F55D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同时</w:t>
            </w:r>
            <w:r w:rsidR="00CB1922"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有机融入思想政治教育元素、劳动教育观念</w:t>
            </w:r>
            <w:r w:rsidR="00F55D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 w:rsidR="00CB1922"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对接</w:t>
            </w:r>
            <w:r w:rsidR="00F55D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未来</w:t>
            </w:r>
            <w:r w:rsidR="00CB1922"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工程师岗位职业技能标准，突出职业素养、职业精神</w:t>
            </w:r>
            <w:r w:rsidR="00CB1922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培养。</w:t>
            </w:r>
            <w:r w:rsidRPr="000D2D92">
              <w:rPr>
                <w:rFonts w:ascii="仿宋_GB2312" w:eastAsia="仿宋_GB2312" w:hAnsi="仿宋_GB2312" w:cs="仿宋_GB2312"/>
                <w:sz w:val="24"/>
                <w:szCs w:val="24"/>
              </w:rPr>
              <w:t>结合软件工程师岗位强调了职业素养和职业精神，要增强规范化、标准化意识，进一步提高安全意识，并渗透了热爱劳动的劳动教育观。</w:t>
            </w:r>
          </w:p>
          <w:p w:rsidR="00B92020" w:rsidRPr="000D2D92" w:rsidRDefault="00C93387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方静</w:t>
            </w:r>
            <w:r w:rsidR="00A771D7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老师上课教态自然、</w:t>
            </w:r>
            <w:r w:rsidR="000D2D92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精神饱满、</w:t>
            </w:r>
            <w:r w:rsidR="00A771D7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语言</w:t>
            </w:r>
            <w:bookmarkStart w:id="0" w:name="_GoBack"/>
            <w:bookmarkEnd w:id="0"/>
            <w:r w:rsidR="00A771D7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标准、文字规范；上课时</w:t>
            </w:r>
            <w:r w:rsidR="00BD331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能与学生形成有效互动，注重</w:t>
            </w:r>
            <w:r w:rsidR="00A771D7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讲课艺术，讲课有感染力、深入浅出，</w:t>
            </w:r>
            <w:r w:rsidR="000D2D92" w:rsidRPr="000D2D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逻辑性强，</w:t>
            </w:r>
            <w:r w:rsidR="00BD331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从而</w:t>
            </w:r>
            <w:r w:rsidR="00A771D7" w:rsidRPr="000D2D92">
              <w:rPr>
                <w:rFonts w:ascii="仿宋_GB2312" w:eastAsia="仿宋_GB2312" w:hint="eastAsia"/>
                <w:sz w:val="24"/>
                <w:szCs w:val="24"/>
              </w:rPr>
              <w:t>激发学生的学习兴趣，教学过程中展示出丰富的专业知识和扎实的教学基本功。</w:t>
            </w:r>
          </w:p>
          <w:p w:rsidR="00B92020" w:rsidRPr="009D744A" w:rsidRDefault="00B92020">
            <w:pPr>
              <w:spacing w:line="4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B92020">
        <w:trPr>
          <w:trHeight w:val="14024"/>
          <w:jc w:val="center"/>
        </w:trPr>
        <w:tc>
          <w:tcPr>
            <w:tcW w:w="8328" w:type="dxa"/>
            <w:gridSpan w:val="6"/>
          </w:tcPr>
          <w:p w:rsidR="00B92020" w:rsidRDefault="00A771D7">
            <w:pPr>
              <w:rPr>
                <w:sz w:val="18"/>
              </w:rPr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  <w:sz w:val="18"/>
              </w:rPr>
              <w:t>附教学现场图片）</w:t>
            </w:r>
          </w:p>
          <w:p w:rsidR="00B92020" w:rsidRDefault="00B92020">
            <w:pPr>
              <w:jc w:val="center"/>
            </w:pPr>
          </w:p>
          <w:p w:rsidR="00B92020" w:rsidRDefault="00BF17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28000" cy="3321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0" cy="33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020" w:rsidRDefault="00B92020">
            <w:pPr>
              <w:jc w:val="center"/>
            </w:pPr>
          </w:p>
          <w:p w:rsidR="00B92020" w:rsidRDefault="00BF17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28000" cy="3321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0" cy="33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020" w:rsidRDefault="00A771D7">
      <w:r>
        <w:rPr>
          <w:rFonts w:hint="eastAsia"/>
        </w:rPr>
        <w:t>说明：电子稿发送质评中心邮箱</w:t>
      </w:r>
      <w:r>
        <w:t>tzyzkzx@126.com</w:t>
      </w:r>
    </w:p>
    <w:p w:rsidR="00B92020" w:rsidRDefault="00B92020"/>
    <w:sectPr w:rsidR="00B92020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hMzkzNzhlNjQ3ZTY3MWE1N2NjMmE0NGJmMThhNWUifQ=="/>
  </w:docVars>
  <w:rsids>
    <w:rsidRoot w:val="00E22115"/>
    <w:rsid w:val="00067F79"/>
    <w:rsid w:val="000D2D92"/>
    <w:rsid w:val="000E253C"/>
    <w:rsid w:val="000E6CC8"/>
    <w:rsid w:val="001B6883"/>
    <w:rsid w:val="001D7527"/>
    <w:rsid w:val="00252161"/>
    <w:rsid w:val="00315BF2"/>
    <w:rsid w:val="00417271"/>
    <w:rsid w:val="00457A84"/>
    <w:rsid w:val="00490345"/>
    <w:rsid w:val="00642758"/>
    <w:rsid w:val="007816DB"/>
    <w:rsid w:val="00785744"/>
    <w:rsid w:val="007E44CD"/>
    <w:rsid w:val="00882E2F"/>
    <w:rsid w:val="008907B8"/>
    <w:rsid w:val="009506CA"/>
    <w:rsid w:val="009D744A"/>
    <w:rsid w:val="00A771D7"/>
    <w:rsid w:val="00AA6F2E"/>
    <w:rsid w:val="00AB2F0A"/>
    <w:rsid w:val="00AB5F22"/>
    <w:rsid w:val="00B00B4F"/>
    <w:rsid w:val="00B87DF6"/>
    <w:rsid w:val="00B92020"/>
    <w:rsid w:val="00BD331C"/>
    <w:rsid w:val="00BF1720"/>
    <w:rsid w:val="00BF5696"/>
    <w:rsid w:val="00C01DC5"/>
    <w:rsid w:val="00C93387"/>
    <w:rsid w:val="00CB1922"/>
    <w:rsid w:val="00E22115"/>
    <w:rsid w:val="00EA237A"/>
    <w:rsid w:val="00F24662"/>
    <w:rsid w:val="00F55D01"/>
    <w:rsid w:val="03D05C9D"/>
    <w:rsid w:val="06625496"/>
    <w:rsid w:val="0989582F"/>
    <w:rsid w:val="0C204AF9"/>
    <w:rsid w:val="0CF77AEC"/>
    <w:rsid w:val="0E0D231C"/>
    <w:rsid w:val="11C26637"/>
    <w:rsid w:val="122A4C8C"/>
    <w:rsid w:val="14767D41"/>
    <w:rsid w:val="16117544"/>
    <w:rsid w:val="16763D27"/>
    <w:rsid w:val="16C200B7"/>
    <w:rsid w:val="18B35C5E"/>
    <w:rsid w:val="195147CD"/>
    <w:rsid w:val="1A6D4B10"/>
    <w:rsid w:val="1D791FC7"/>
    <w:rsid w:val="1F556149"/>
    <w:rsid w:val="1FC14756"/>
    <w:rsid w:val="2156503C"/>
    <w:rsid w:val="264E7CD3"/>
    <w:rsid w:val="28C44619"/>
    <w:rsid w:val="29F136E6"/>
    <w:rsid w:val="2B2F367F"/>
    <w:rsid w:val="2C835E6C"/>
    <w:rsid w:val="2CBD3F75"/>
    <w:rsid w:val="2D275760"/>
    <w:rsid w:val="2E1E0778"/>
    <w:rsid w:val="2EE203F7"/>
    <w:rsid w:val="2F3878B6"/>
    <w:rsid w:val="2F6F4B44"/>
    <w:rsid w:val="2F7047E3"/>
    <w:rsid w:val="32CF2A6C"/>
    <w:rsid w:val="36262C62"/>
    <w:rsid w:val="38241222"/>
    <w:rsid w:val="39006C13"/>
    <w:rsid w:val="394A036E"/>
    <w:rsid w:val="39F913A9"/>
    <w:rsid w:val="3C5C7DE6"/>
    <w:rsid w:val="3D7E7D22"/>
    <w:rsid w:val="3DFA2EB5"/>
    <w:rsid w:val="3E877EFE"/>
    <w:rsid w:val="3F011411"/>
    <w:rsid w:val="419E1DAA"/>
    <w:rsid w:val="43DF40B4"/>
    <w:rsid w:val="48BB6BF3"/>
    <w:rsid w:val="49963909"/>
    <w:rsid w:val="49975CD2"/>
    <w:rsid w:val="49DA5439"/>
    <w:rsid w:val="49F004FA"/>
    <w:rsid w:val="4A7E5E83"/>
    <w:rsid w:val="4C084CA1"/>
    <w:rsid w:val="4C0B1D66"/>
    <w:rsid w:val="4C924C68"/>
    <w:rsid w:val="4F6D6A9E"/>
    <w:rsid w:val="4FAC5825"/>
    <w:rsid w:val="505C47F2"/>
    <w:rsid w:val="5417546D"/>
    <w:rsid w:val="551A0AAB"/>
    <w:rsid w:val="58DB7C85"/>
    <w:rsid w:val="5A3B6925"/>
    <w:rsid w:val="5AFC7F30"/>
    <w:rsid w:val="5B286D4F"/>
    <w:rsid w:val="5CAC7619"/>
    <w:rsid w:val="5CB951A0"/>
    <w:rsid w:val="61E57F97"/>
    <w:rsid w:val="620C267E"/>
    <w:rsid w:val="62367D31"/>
    <w:rsid w:val="62D91574"/>
    <w:rsid w:val="63F34A5D"/>
    <w:rsid w:val="675B5EC3"/>
    <w:rsid w:val="6852376A"/>
    <w:rsid w:val="696B7F52"/>
    <w:rsid w:val="69825989"/>
    <w:rsid w:val="6A0226E3"/>
    <w:rsid w:val="6A333127"/>
    <w:rsid w:val="6A7D2BA7"/>
    <w:rsid w:val="6BF2418B"/>
    <w:rsid w:val="71F72C8D"/>
    <w:rsid w:val="7217238C"/>
    <w:rsid w:val="76CA6401"/>
    <w:rsid w:val="784371AE"/>
    <w:rsid w:val="78C1206F"/>
    <w:rsid w:val="79165A2E"/>
    <w:rsid w:val="796C1A43"/>
    <w:rsid w:val="7AE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02B"/>
  <w15:docId w15:val="{E5D9B518-0EEE-478A-B19E-1D8EE71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Administrator</cp:lastModifiedBy>
  <cp:revision>14</cp:revision>
  <dcterms:created xsi:type="dcterms:W3CDTF">2024-05-29T08:51:00Z</dcterms:created>
  <dcterms:modified xsi:type="dcterms:W3CDTF">2024-05-30T07:10:00Z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1D879C4E6B12455EAC6E74788D03EBF2_12</vt:lpwstr>
  </property>
</Properties>
</file>